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2D9F2" w14:textId="77777777" w:rsidR="00F02936" w:rsidRDefault="00F02936"/>
    <w:tbl>
      <w:tblPr>
        <w:tblW w:w="101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452"/>
        <w:gridCol w:w="1263"/>
        <w:gridCol w:w="2210"/>
        <w:gridCol w:w="1598"/>
        <w:gridCol w:w="645"/>
        <w:gridCol w:w="703"/>
        <w:gridCol w:w="738"/>
      </w:tblGrid>
      <w:tr w:rsidR="002C5D67" w:rsidRPr="002355CE" w14:paraId="4A438386" w14:textId="4C35DD22" w:rsidTr="00824123">
        <w:trPr>
          <w:trHeight w:val="650"/>
        </w:trPr>
        <w:tc>
          <w:tcPr>
            <w:tcW w:w="518" w:type="dxa"/>
            <w:vMerge w:val="restart"/>
            <w:shd w:val="clear" w:color="auto" w:fill="DAE9F7" w:themeFill="text2" w:themeFillTint="1A"/>
            <w:vAlign w:val="center"/>
            <w:hideMark/>
          </w:tcPr>
          <w:p w14:paraId="45B3B382" w14:textId="77777777" w:rsidR="00753D07" w:rsidRPr="009C7D8A" w:rsidRDefault="00753D07" w:rsidP="009C7D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N°</w:t>
            </w:r>
          </w:p>
        </w:tc>
        <w:tc>
          <w:tcPr>
            <w:tcW w:w="2452" w:type="dxa"/>
            <w:vMerge w:val="restart"/>
            <w:shd w:val="clear" w:color="auto" w:fill="DAE9F7" w:themeFill="text2" w:themeFillTint="1A"/>
            <w:vAlign w:val="center"/>
            <w:hideMark/>
          </w:tcPr>
          <w:p w14:paraId="19FA5327" w14:textId="74A4CBBA" w:rsidR="00753D07" w:rsidRPr="009C7D8A" w:rsidRDefault="00753D07" w:rsidP="009C7D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Thématique de la formation</w:t>
            </w:r>
            <w:r w:rsidR="006E7B86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/activité</w:t>
            </w:r>
          </w:p>
        </w:tc>
        <w:tc>
          <w:tcPr>
            <w:tcW w:w="1263" w:type="dxa"/>
            <w:vMerge w:val="restart"/>
            <w:shd w:val="clear" w:color="auto" w:fill="DAE9F7" w:themeFill="text2" w:themeFillTint="1A"/>
            <w:vAlign w:val="center"/>
            <w:hideMark/>
          </w:tcPr>
          <w:p w14:paraId="3354B93D" w14:textId="77777777" w:rsidR="00753D07" w:rsidRPr="009C7D8A" w:rsidRDefault="00753D07" w:rsidP="009C7D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Date</w:t>
            </w:r>
          </w:p>
        </w:tc>
        <w:tc>
          <w:tcPr>
            <w:tcW w:w="2210" w:type="dxa"/>
            <w:vMerge w:val="restart"/>
            <w:shd w:val="clear" w:color="auto" w:fill="DAE9F7" w:themeFill="text2" w:themeFillTint="1A"/>
            <w:vAlign w:val="center"/>
            <w:hideMark/>
          </w:tcPr>
          <w:p w14:paraId="54532A3B" w14:textId="77777777" w:rsidR="00753D07" w:rsidRPr="009C7D8A" w:rsidRDefault="00753D07" w:rsidP="009C7D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Lieu</w:t>
            </w:r>
          </w:p>
        </w:tc>
        <w:tc>
          <w:tcPr>
            <w:tcW w:w="1598" w:type="dxa"/>
            <w:vMerge w:val="restart"/>
            <w:shd w:val="clear" w:color="auto" w:fill="DAE9F7" w:themeFill="text2" w:themeFillTint="1A"/>
            <w:vAlign w:val="center"/>
            <w:hideMark/>
          </w:tcPr>
          <w:p w14:paraId="158807CE" w14:textId="77777777" w:rsidR="00753D07" w:rsidRPr="009C7D8A" w:rsidRDefault="00753D07" w:rsidP="009C7D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Profil des participants</w:t>
            </w:r>
          </w:p>
        </w:tc>
        <w:tc>
          <w:tcPr>
            <w:tcW w:w="2086" w:type="dxa"/>
            <w:gridSpan w:val="3"/>
            <w:shd w:val="clear" w:color="auto" w:fill="DAE9F7" w:themeFill="text2" w:themeFillTint="1A"/>
            <w:vAlign w:val="center"/>
          </w:tcPr>
          <w:p w14:paraId="497141C9" w14:textId="16088004" w:rsidR="00753D07" w:rsidRPr="002355CE" w:rsidRDefault="00753D07" w:rsidP="009C7D8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Effectif des participants par sexe</w:t>
            </w:r>
          </w:p>
        </w:tc>
      </w:tr>
      <w:tr w:rsidR="002355CE" w:rsidRPr="002355CE" w14:paraId="7E98DFA5" w14:textId="77777777" w:rsidTr="00824123">
        <w:trPr>
          <w:trHeight w:val="650"/>
        </w:trPr>
        <w:tc>
          <w:tcPr>
            <w:tcW w:w="518" w:type="dxa"/>
            <w:vMerge/>
            <w:shd w:val="clear" w:color="auto" w:fill="DAE9F7" w:themeFill="text2" w:themeFillTint="1A"/>
            <w:vAlign w:val="center"/>
          </w:tcPr>
          <w:p w14:paraId="6D044C47" w14:textId="77777777" w:rsidR="00753D07" w:rsidRPr="002355CE" w:rsidRDefault="00753D07" w:rsidP="00753D07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</w:tc>
        <w:tc>
          <w:tcPr>
            <w:tcW w:w="2452" w:type="dxa"/>
            <w:vMerge/>
            <w:shd w:val="clear" w:color="auto" w:fill="DAE9F7" w:themeFill="text2" w:themeFillTint="1A"/>
            <w:vAlign w:val="center"/>
          </w:tcPr>
          <w:p w14:paraId="58EF2D43" w14:textId="77777777" w:rsidR="00753D07" w:rsidRPr="002355CE" w:rsidRDefault="00753D07" w:rsidP="00753D07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</w:tc>
        <w:tc>
          <w:tcPr>
            <w:tcW w:w="1263" w:type="dxa"/>
            <w:vMerge/>
            <w:shd w:val="clear" w:color="auto" w:fill="DAE9F7" w:themeFill="text2" w:themeFillTint="1A"/>
            <w:vAlign w:val="center"/>
          </w:tcPr>
          <w:p w14:paraId="6AA84BB6" w14:textId="77777777" w:rsidR="00753D07" w:rsidRPr="002355CE" w:rsidRDefault="00753D07" w:rsidP="00753D07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</w:tc>
        <w:tc>
          <w:tcPr>
            <w:tcW w:w="2210" w:type="dxa"/>
            <w:vMerge/>
            <w:shd w:val="clear" w:color="auto" w:fill="DAE9F7" w:themeFill="text2" w:themeFillTint="1A"/>
            <w:vAlign w:val="center"/>
          </w:tcPr>
          <w:p w14:paraId="556D864B" w14:textId="77777777" w:rsidR="00753D07" w:rsidRPr="002355CE" w:rsidRDefault="00753D07" w:rsidP="00753D07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</w:tc>
        <w:tc>
          <w:tcPr>
            <w:tcW w:w="1598" w:type="dxa"/>
            <w:vMerge/>
            <w:shd w:val="clear" w:color="auto" w:fill="DAE9F7" w:themeFill="text2" w:themeFillTint="1A"/>
            <w:vAlign w:val="center"/>
          </w:tcPr>
          <w:p w14:paraId="65C5CAC7" w14:textId="77777777" w:rsidR="00753D07" w:rsidRPr="002355CE" w:rsidRDefault="00753D07" w:rsidP="00753D07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</w:tc>
        <w:tc>
          <w:tcPr>
            <w:tcW w:w="645" w:type="dxa"/>
            <w:shd w:val="clear" w:color="auto" w:fill="DAE9F7" w:themeFill="text2" w:themeFillTint="1A"/>
            <w:vAlign w:val="center"/>
          </w:tcPr>
          <w:p w14:paraId="700124D5" w14:textId="0EEE7AB3" w:rsidR="00753D07" w:rsidRPr="002355CE" w:rsidRDefault="00753D07" w:rsidP="00753D07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F</w:t>
            </w:r>
          </w:p>
        </w:tc>
        <w:tc>
          <w:tcPr>
            <w:tcW w:w="703" w:type="dxa"/>
            <w:shd w:val="clear" w:color="auto" w:fill="DAE9F7" w:themeFill="text2" w:themeFillTint="1A"/>
            <w:vAlign w:val="center"/>
          </w:tcPr>
          <w:p w14:paraId="76EEF8D6" w14:textId="6DE5DC19" w:rsidR="00753D07" w:rsidRPr="002355CE" w:rsidRDefault="00753D07" w:rsidP="00753D07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M</w:t>
            </w:r>
          </w:p>
        </w:tc>
        <w:tc>
          <w:tcPr>
            <w:tcW w:w="738" w:type="dxa"/>
            <w:shd w:val="clear" w:color="auto" w:fill="DAE9F7" w:themeFill="text2" w:themeFillTint="1A"/>
          </w:tcPr>
          <w:p w14:paraId="48CD1484" w14:textId="26399854" w:rsidR="00753D07" w:rsidRPr="002355CE" w:rsidRDefault="00753D07" w:rsidP="00753D07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Total</w:t>
            </w:r>
          </w:p>
        </w:tc>
      </w:tr>
      <w:tr w:rsidR="00E06768" w:rsidRPr="002355CE" w14:paraId="3FD6ADFD" w14:textId="73403D66" w:rsidTr="00824123">
        <w:trPr>
          <w:trHeight w:val="1080"/>
        </w:trPr>
        <w:tc>
          <w:tcPr>
            <w:tcW w:w="518" w:type="dxa"/>
            <w:shd w:val="clear" w:color="auto" w:fill="auto"/>
            <w:vAlign w:val="center"/>
            <w:hideMark/>
          </w:tcPr>
          <w:p w14:paraId="1B1997F5" w14:textId="77777777" w:rsidR="00753D07" w:rsidRPr="009C7D8A" w:rsidRDefault="00753D07" w:rsidP="00753D07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1</w:t>
            </w:r>
          </w:p>
        </w:tc>
        <w:tc>
          <w:tcPr>
            <w:tcW w:w="2452" w:type="dxa"/>
            <w:shd w:val="clear" w:color="auto" w:fill="auto"/>
            <w:vAlign w:val="bottom"/>
            <w:hideMark/>
          </w:tcPr>
          <w:p w14:paraId="3FE7482D" w14:textId="513FC79C" w:rsidR="00753D07" w:rsidRPr="009C7D8A" w:rsidRDefault="00753D07" w:rsidP="00753D07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hAnsiTheme="minorBidi"/>
                <w:bCs/>
                <w:color w:val="000000" w:themeColor="text1"/>
                <w:sz w:val="22"/>
                <w:szCs w:val="22"/>
                <w:lang w:val="fr-FR"/>
              </w:rPr>
              <w:t>Leadership, management et communication d’impact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14:paraId="26C8CCB4" w14:textId="0F3BB8A3" w:rsidR="00753D07" w:rsidRPr="009C7D8A" w:rsidRDefault="00753D07" w:rsidP="00753D07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 </w:t>
            </w: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12 au 14 Décembre 2023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14:paraId="0061CD84" w14:textId="26EB5B25" w:rsidR="00753D07" w:rsidRPr="009C7D8A" w:rsidRDefault="00753D07" w:rsidP="00753D07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 </w:t>
            </w: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 xml:space="preserve">Salle de réunion de la Détente </w:t>
            </w:r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(Mairie de </w:t>
            </w:r>
            <w:proofErr w:type="gramStart"/>
            <w:r w:rsidR="005B6845"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Bujumbura)  </w:t>
            </w:r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End"/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4315F64D" w14:textId="49116563" w:rsidR="00753D07" w:rsidRPr="009C7D8A" w:rsidRDefault="00753D07" w:rsidP="00753D07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 </w:t>
            </w: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Personnel CARE, YLO et WLO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3C96CE67" w14:textId="26F8355D" w:rsidR="00753D07" w:rsidRPr="009C7D8A" w:rsidRDefault="001B15DC" w:rsidP="00753D07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21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007912E6" w14:textId="1B23FABE" w:rsidR="00753D07" w:rsidRPr="009C7D8A" w:rsidRDefault="001B15DC" w:rsidP="00753D07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10</w:t>
            </w:r>
          </w:p>
        </w:tc>
        <w:tc>
          <w:tcPr>
            <w:tcW w:w="738" w:type="dxa"/>
          </w:tcPr>
          <w:p w14:paraId="636C2DC8" w14:textId="77777777" w:rsidR="00753D07" w:rsidRDefault="00753D07" w:rsidP="00753D07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  <w:p w14:paraId="27064613" w14:textId="77777777" w:rsidR="002C26B9" w:rsidRDefault="002C26B9" w:rsidP="007D3DC4">
            <w:pPr>
              <w:rPr>
                <w:rFonts w:asciiTheme="minorBidi" w:eastAsia="Times New Roman" w:hAnsiTheme="minorBidi"/>
                <w:sz w:val="22"/>
                <w:szCs w:val="22"/>
                <w:lang w:eastAsia="fr-BI"/>
              </w:rPr>
            </w:pPr>
          </w:p>
          <w:p w14:paraId="0280612D" w14:textId="6548703A" w:rsidR="007D3DC4" w:rsidRPr="007D3DC4" w:rsidRDefault="007D3DC4" w:rsidP="007D3DC4">
            <w:pPr>
              <w:rPr>
                <w:rFonts w:asciiTheme="minorBidi" w:eastAsia="Times New Roman" w:hAnsiTheme="minorBidi"/>
                <w:sz w:val="22"/>
                <w:szCs w:val="22"/>
                <w:lang w:eastAsia="fr-BI"/>
              </w:rPr>
            </w:pPr>
            <w:r>
              <w:rPr>
                <w:rFonts w:asciiTheme="minorBidi" w:eastAsia="Times New Roman" w:hAnsiTheme="minorBidi"/>
                <w:sz w:val="22"/>
                <w:szCs w:val="22"/>
                <w:lang w:eastAsia="fr-BI"/>
              </w:rPr>
              <w:t>31</w:t>
            </w:r>
          </w:p>
        </w:tc>
      </w:tr>
      <w:tr w:rsidR="00E06768" w:rsidRPr="002355CE" w14:paraId="075F5A54" w14:textId="7EA8198C" w:rsidTr="00824123">
        <w:trPr>
          <w:trHeight w:val="473"/>
        </w:trPr>
        <w:tc>
          <w:tcPr>
            <w:tcW w:w="518" w:type="dxa"/>
            <w:shd w:val="clear" w:color="auto" w:fill="auto"/>
            <w:vAlign w:val="center"/>
          </w:tcPr>
          <w:p w14:paraId="176E0C95" w14:textId="41A201EF" w:rsidR="0018426E" w:rsidRPr="002355CE" w:rsidRDefault="003407C2" w:rsidP="0018426E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2</w:t>
            </w:r>
          </w:p>
        </w:tc>
        <w:tc>
          <w:tcPr>
            <w:tcW w:w="2452" w:type="dxa"/>
            <w:shd w:val="clear" w:color="auto" w:fill="auto"/>
            <w:vAlign w:val="bottom"/>
          </w:tcPr>
          <w:p w14:paraId="7018FB50" w14:textId="6385345C" w:rsidR="0018426E" w:rsidRPr="002355CE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 xml:space="preserve">SDSR et PF                                                                             </w:t>
            </w:r>
          </w:p>
          <w:p w14:paraId="73E5604E" w14:textId="77777777" w:rsidR="0018426E" w:rsidRPr="002355CE" w:rsidRDefault="0018426E" w:rsidP="0018426E">
            <w:pPr>
              <w:spacing w:after="0" w:line="240" w:lineRule="auto"/>
              <w:rPr>
                <w:rFonts w:asciiTheme="minorBidi" w:hAnsiTheme="minorBid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1AC88AC" w14:textId="58C53323" w:rsidR="0018426E" w:rsidRPr="002355CE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6 au 9 Février 2024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1303FD89" w14:textId="2E1464E2" w:rsidR="0018426E" w:rsidRPr="002355CE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proofErr w:type="spellStart"/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>King’s</w:t>
            </w:r>
            <w:proofErr w:type="spellEnd"/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 Conférence Center</w:t>
            </w:r>
            <w:r w:rsidR="00A13674"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(Mairie de </w:t>
            </w:r>
            <w:proofErr w:type="gramStart"/>
            <w:r w:rsidR="005729E1"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Bujumbura)  </w:t>
            </w:r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End"/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1B223C73" w14:textId="24CCE7F9" w:rsidR="0018426E" w:rsidRPr="002355CE" w:rsidRDefault="00143785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en-US"/>
                <w14:ligatures w14:val="none"/>
              </w:rPr>
              <w:t>WLO,</w:t>
            </w:r>
            <w:r w:rsidR="0018426E"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en-US"/>
                <w14:ligatures w14:val="none"/>
              </w:rPr>
              <w:t xml:space="preserve"> YLO </w:t>
            </w:r>
            <w:proofErr w:type="spellStart"/>
            <w:r w:rsidR="0018426E"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en-US"/>
                <w14:ligatures w14:val="none"/>
              </w:rPr>
              <w:t>partenaires</w:t>
            </w:r>
            <w:proofErr w:type="spellEnd"/>
            <w:r w:rsidR="0018426E"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en-US"/>
                <w14:ligatures w14:val="none"/>
              </w:rPr>
              <w:t>, staff CARE du Top Up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B75CCCA" w14:textId="7DDA0011" w:rsidR="0018426E" w:rsidRPr="002355CE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24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13E2006" w14:textId="45D18F14" w:rsidR="0018426E" w:rsidRPr="002355CE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 </w:t>
            </w: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10</w:t>
            </w:r>
          </w:p>
        </w:tc>
        <w:tc>
          <w:tcPr>
            <w:tcW w:w="738" w:type="dxa"/>
          </w:tcPr>
          <w:p w14:paraId="40ADB953" w14:textId="77777777" w:rsidR="0018426E" w:rsidRPr="002355CE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  <w:p w14:paraId="11E91CF4" w14:textId="2F4174B4" w:rsidR="0018426E" w:rsidRPr="002355CE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34</w:t>
            </w:r>
          </w:p>
        </w:tc>
      </w:tr>
      <w:tr w:rsidR="00E06768" w:rsidRPr="002355CE" w14:paraId="302A3EFC" w14:textId="670358AD" w:rsidTr="00824123">
        <w:trPr>
          <w:trHeight w:val="824"/>
        </w:trPr>
        <w:tc>
          <w:tcPr>
            <w:tcW w:w="518" w:type="dxa"/>
            <w:shd w:val="clear" w:color="auto" w:fill="auto"/>
            <w:vAlign w:val="center"/>
            <w:hideMark/>
          </w:tcPr>
          <w:p w14:paraId="29DD91BD" w14:textId="2AE8BB99" w:rsidR="0018426E" w:rsidRPr="009C7D8A" w:rsidRDefault="003407C2" w:rsidP="0018426E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3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14:paraId="342CC1E6" w14:textId="634E56BC" w:rsidR="0018426E" w:rsidRPr="009C7D8A" w:rsidRDefault="0018426E" w:rsidP="0018426E">
            <w:pPr>
              <w:spacing w:after="0" w:line="240" w:lineRule="auto"/>
              <w:rPr>
                <w:rFonts w:asciiTheme="minorBidi" w:hAnsiTheme="minorBidi"/>
                <w:bCs/>
                <w:color w:val="000000" w:themeColor="text1"/>
                <w:sz w:val="22"/>
                <w:szCs w:val="22"/>
                <w:lang w:val="fr-FR"/>
              </w:rPr>
            </w:pPr>
            <w:r w:rsidRPr="009C7D8A">
              <w:rPr>
                <w:rFonts w:asciiTheme="minorBidi" w:hAnsiTheme="minorBidi"/>
                <w:bCs/>
                <w:color w:val="000000" w:themeColor="text1"/>
                <w:sz w:val="22"/>
                <w:szCs w:val="22"/>
                <w:lang w:val="fr-FR"/>
              </w:rPr>
              <w:t> </w:t>
            </w:r>
            <w:r w:rsidR="0015075B" w:rsidRPr="002355CE">
              <w:rPr>
                <w:rFonts w:asciiTheme="minorBidi" w:hAnsiTheme="minorBidi"/>
                <w:bCs/>
                <w:color w:val="000000" w:themeColor="text1"/>
                <w:sz w:val="22"/>
                <w:szCs w:val="22"/>
                <w:lang w:val="fr-FR"/>
              </w:rPr>
              <w:t xml:space="preserve">Conduite de l'approche d'analyse genre au sein des associations/centres partenaires et dans les </w:t>
            </w:r>
            <w:r w:rsidR="001446E9" w:rsidRPr="002355CE">
              <w:rPr>
                <w:rFonts w:asciiTheme="minorBidi" w:hAnsiTheme="minorBidi"/>
                <w:bCs/>
                <w:color w:val="000000" w:themeColor="text1"/>
                <w:sz w:val="22"/>
                <w:szCs w:val="22"/>
                <w:lang w:val="fr-FR"/>
              </w:rPr>
              <w:t>communautés (</w:t>
            </w:r>
            <w:r w:rsidR="0015075B" w:rsidRPr="002355CE">
              <w:rPr>
                <w:rFonts w:asciiTheme="minorBidi" w:hAnsiTheme="minorBidi"/>
                <w:bCs/>
                <w:color w:val="000000" w:themeColor="text1"/>
                <w:sz w:val="22"/>
                <w:szCs w:val="22"/>
                <w:lang w:val="fr-FR"/>
              </w:rPr>
              <w:t>Genre et développement)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14:paraId="34175DE9" w14:textId="21C61552" w:rsidR="0018426E" w:rsidRPr="009C7D8A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 </w:t>
            </w:r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>27 février au 01 mars 2024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14:paraId="7F7A86D0" w14:textId="6A48ACE6" w:rsidR="0018426E" w:rsidRPr="009C7D8A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 </w:t>
            </w:r>
            <w:proofErr w:type="spellStart"/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>King’s</w:t>
            </w:r>
            <w:proofErr w:type="spellEnd"/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 Conférence </w:t>
            </w:r>
            <w:r w:rsidR="006210D2"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>Center (</w:t>
            </w:r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Mairie de </w:t>
            </w:r>
            <w:proofErr w:type="gramStart"/>
            <w:r w:rsidR="005729E1"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Bujumbura)  </w:t>
            </w:r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 </w:t>
            </w:r>
            <w:proofErr w:type="gramEnd"/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fr-FR"/>
                <w14:ligatures w14:val="none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1A92CB3B" w14:textId="35BEAD80" w:rsidR="0018426E" w:rsidRPr="009C7D8A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val="en-US"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 </w:t>
            </w:r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en-US"/>
                <w14:ligatures w14:val="none"/>
              </w:rPr>
              <w:t xml:space="preserve">WLO, YLO </w:t>
            </w:r>
            <w:proofErr w:type="spellStart"/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en-US"/>
                <w14:ligatures w14:val="none"/>
              </w:rPr>
              <w:t>partenaires</w:t>
            </w:r>
            <w:proofErr w:type="spellEnd"/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en-US"/>
                <w14:ligatures w14:val="none"/>
              </w:rPr>
              <w:t>, staff CARE du Top Up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C8B5F0B" w14:textId="5BDD13A7" w:rsidR="0018426E" w:rsidRPr="009C7D8A" w:rsidRDefault="00E06768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23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9C9DCD8" w14:textId="1D8C6314" w:rsidR="0018426E" w:rsidRPr="009C7D8A" w:rsidRDefault="00E06768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10</w:t>
            </w:r>
          </w:p>
        </w:tc>
        <w:tc>
          <w:tcPr>
            <w:tcW w:w="738" w:type="dxa"/>
          </w:tcPr>
          <w:p w14:paraId="7D9621C8" w14:textId="77777777" w:rsidR="0018426E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  <w:p w14:paraId="69FF344A" w14:textId="77777777" w:rsidR="00E06768" w:rsidRDefault="00E06768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  <w:p w14:paraId="754069B0" w14:textId="77777777" w:rsidR="00E06768" w:rsidRDefault="00E06768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  <w:p w14:paraId="066DDF6F" w14:textId="31D933B8" w:rsidR="00E06768" w:rsidRPr="002355CE" w:rsidRDefault="00E06768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33</w:t>
            </w:r>
          </w:p>
        </w:tc>
      </w:tr>
      <w:tr w:rsidR="00E06768" w:rsidRPr="002355CE" w14:paraId="58D4D222" w14:textId="3FA05DA6" w:rsidTr="009C0A2A">
        <w:trPr>
          <w:trHeight w:val="2731"/>
        </w:trPr>
        <w:tc>
          <w:tcPr>
            <w:tcW w:w="518" w:type="dxa"/>
            <w:shd w:val="clear" w:color="auto" w:fill="auto"/>
            <w:vAlign w:val="center"/>
            <w:hideMark/>
          </w:tcPr>
          <w:p w14:paraId="5FBF0E54" w14:textId="389224D0" w:rsidR="0018426E" w:rsidRPr="009C7D8A" w:rsidRDefault="003407C2" w:rsidP="0018426E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4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14:paraId="3F95A2FA" w14:textId="53EACB81" w:rsidR="0018426E" w:rsidRPr="009C7D8A" w:rsidRDefault="004437E1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Formation sur la c</w:t>
            </w:r>
            <w:r w:rsidR="00264447"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 xml:space="preserve">onduite des fora communautaire pour identifier et </w:t>
            </w:r>
            <w:r w:rsidR="002217EF"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évaluer</w:t>
            </w:r>
            <w:r w:rsidR="00264447"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 xml:space="preserve"> les </w:t>
            </w:r>
            <w:r w:rsidR="002217EF"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défis</w:t>
            </w:r>
            <w:r w:rsidR="00264447"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 xml:space="preserve">/normes sociales nocives au genre et a la SDSR/PF a travers l'approche SNAP/Vignette, </w:t>
            </w:r>
            <w:r w:rsidR="00AC6202"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SAA :</w:t>
            </w:r>
            <w:r w:rsidR="002217EF"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 xml:space="preserve"> </w:t>
            </w:r>
            <w:r w:rsidR="002217EF" w:rsidRPr="002355CE">
              <w:rPr>
                <w:rFonts w:asciiTheme="minorBidi" w:eastAsia="Times New Roman" w:hAnsiTheme="minorBidi"/>
                <w:b/>
                <w:bCs/>
                <w:color w:val="00B0F0"/>
                <w:kern w:val="0"/>
                <w:sz w:val="22"/>
                <w:szCs w:val="22"/>
                <w:lang w:eastAsia="fr-BI"/>
                <w14:ligatures w14:val="none"/>
              </w:rPr>
              <w:t xml:space="preserve">niveau </w:t>
            </w:r>
            <w:r w:rsidR="00DF1989">
              <w:rPr>
                <w:rFonts w:asciiTheme="minorBidi" w:eastAsia="Times New Roman" w:hAnsiTheme="minorBidi"/>
                <w:b/>
                <w:bCs/>
                <w:color w:val="00B0F0"/>
                <w:kern w:val="0"/>
                <w:sz w:val="22"/>
                <w:szCs w:val="22"/>
                <w:lang w:eastAsia="fr-BI"/>
                <w14:ligatures w14:val="none"/>
              </w:rPr>
              <w:t xml:space="preserve"> </w:t>
            </w:r>
            <w:r w:rsidR="002217EF" w:rsidRPr="002355CE">
              <w:rPr>
                <w:rFonts w:asciiTheme="minorBidi" w:eastAsia="Times New Roman" w:hAnsiTheme="minorBidi"/>
                <w:b/>
                <w:bCs/>
                <w:color w:val="00B0F0"/>
                <w:kern w:val="0"/>
                <w:sz w:val="22"/>
                <w:szCs w:val="22"/>
                <w:lang w:eastAsia="fr-BI"/>
                <w14:ligatures w14:val="none"/>
              </w:rPr>
              <w:t>national</w:t>
            </w:r>
            <w:r w:rsidR="002217EF" w:rsidRPr="002355CE">
              <w:rPr>
                <w:rFonts w:asciiTheme="minorBidi" w:eastAsia="Times New Roman" w:hAnsiTheme="minorBidi"/>
                <w:color w:val="00B0F0"/>
                <w:kern w:val="0"/>
                <w:sz w:val="22"/>
                <w:szCs w:val="22"/>
                <w:lang w:eastAsia="fr-BI"/>
                <w14:ligatures w14:val="none"/>
              </w:rPr>
              <w:t xml:space="preserve"> 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14:paraId="6A9A3153" w14:textId="03C85582" w:rsidR="0018426E" w:rsidRPr="009C7D8A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 </w:t>
            </w:r>
            <w:r w:rsidR="002217EF"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8 au 12 Avril 2924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14:paraId="38633B8F" w14:textId="18CD47BD" w:rsidR="0018426E" w:rsidRPr="009C7D8A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 </w:t>
            </w:r>
            <w:r w:rsidR="002217EF"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Hôtel les plateaux (NGOZI)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377ABE2D" w14:textId="457396A2" w:rsidR="00BA3E90" w:rsidRPr="002355CE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kern w:val="0"/>
                <w:sz w:val="22"/>
                <w:szCs w:val="22"/>
                <w:lang w:val="en-US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 </w:t>
            </w:r>
            <w:r w:rsidR="00BA3E90"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en-US"/>
                <w14:ligatures w14:val="none"/>
              </w:rPr>
              <w:t xml:space="preserve">WLO </w:t>
            </w:r>
            <w:proofErr w:type="spellStart"/>
            <w:r w:rsidR="00BA3E90"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en-US"/>
                <w14:ligatures w14:val="none"/>
              </w:rPr>
              <w:t>partenaires</w:t>
            </w:r>
            <w:proofErr w:type="spellEnd"/>
            <w:r w:rsidR="00BA3E90"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</w:p>
          <w:p w14:paraId="51F0A0D5" w14:textId="7DBC2F97" w:rsidR="0018426E" w:rsidRPr="009C7D8A" w:rsidRDefault="00BA3E90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kern w:val="0"/>
                <w:sz w:val="22"/>
                <w:szCs w:val="22"/>
                <w:lang w:val="en-US"/>
                <w14:ligatures w14:val="none"/>
              </w:rPr>
              <w:t>staff CARE du Top Up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1756FAF3" w14:textId="1E354853" w:rsidR="0018426E" w:rsidRPr="009C7D8A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 </w:t>
            </w:r>
            <w:r w:rsidR="004437E1"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25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7EE60182" w14:textId="75FD1F92" w:rsidR="0018426E" w:rsidRPr="009C7D8A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 </w:t>
            </w:r>
            <w:r w:rsidR="004437E1"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6</w:t>
            </w:r>
          </w:p>
        </w:tc>
        <w:tc>
          <w:tcPr>
            <w:tcW w:w="738" w:type="dxa"/>
          </w:tcPr>
          <w:p w14:paraId="40DD8CEA" w14:textId="77777777" w:rsidR="0018426E" w:rsidRPr="002355CE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  <w:p w14:paraId="452696DE" w14:textId="77777777" w:rsidR="004437E1" w:rsidRPr="002355CE" w:rsidRDefault="004437E1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  <w:p w14:paraId="07862041" w14:textId="77777777" w:rsidR="004437E1" w:rsidRPr="002355CE" w:rsidRDefault="004437E1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  <w:p w14:paraId="1708D8B8" w14:textId="77777777" w:rsidR="004437E1" w:rsidRDefault="004437E1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  <w:p w14:paraId="07C1316C" w14:textId="77777777" w:rsidR="00E617D1" w:rsidRPr="002355CE" w:rsidRDefault="00E617D1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  <w:p w14:paraId="063570A4" w14:textId="453BD923" w:rsidR="004437E1" w:rsidRPr="002355CE" w:rsidRDefault="004437E1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31</w:t>
            </w:r>
          </w:p>
        </w:tc>
      </w:tr>
      <w:tr w:rsidR="00E06768" w:rsidRPr="002355CE" w14:paraId="50227D52" w14:textId="688B513D" w:rsidTr="00824123">
        <w:trPr>
          <w:trHeight w:val="330"/>
        </w:trPr>
        <w:tc>
          <w:tcPr>
            <w:tcW w:w="518" w:type="dxa"/>
            <w:shd w:val="clear" w:color="auto" w:fill="auto"/>
            <w:vAlign w:val="center"/>
            <w:hideMark/>
          </w:tcPr>
          <w:p w14:paraId="778E5091" w14:textId="497F57CF" w:rsidR="0018426E" w:rsidRPr="009C7D8A" w:rsidRDefault="003407C2" w:rsidP="0018426E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5</w:t>
            </w:r>
          </w:p>
        </w:tc>
        <w:tc>
          <w:tcPr>
            <w:tcW w:w="2452" w:type="dxa"/>
            <w:shd w:val="clear" w:color="auto" w:fill="auto"/>
            <w:vAlign w:val="center"/>
            <w:hideMark/>
          </w:tcPr>
          <w:p w14:paraId="29B5D24C" w14:textId="2D2D0593" w:rsidR="0018426E" w:rsidRPr="009C7D8A" w:rsidRDefault="00AC6202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 xml:space="preserve">Conduite des fora communautaire pour identifier et évaluer les défis/normes sociales nocives au genre et a la SDSR/PF a travers l'approche SNAP/Vignette, SAA : </w:t>
            </w:r>
            <w:r w:rsidRPr="002355CE">
              <w:rPr>
                <w:rFonts w:asciiTheme="minorBidi" w:eastAsia="Times New Roman" w:hAnsiTheme="minorBidi"/>
                <w:b/>
                <w:bCs/>
                <w:color w:val="00B0F0"/>
                <w:kern w:val="0"/>
                <w:sz w:val="22"/>
                <w:szCs w:val="22"/>
                <w:lang w:eastAsia="fr-BI"/>
                <w14:ligatures w14:val="none"/>
              </w:rPr>
              <w:t xml:space="preserve">niveau </w:t>
            </w:r>
            <w:r w:rsidR="0089777B" w:rsidRPr="002355CE">
              <w:rPr>
                <w:rFonts w:asciiTheme="minorBidi" w:eastAsia="Times New Roman" w:hAnsiTheme="minorBidi"/>
                <w:b/>
                <w:bCs/>
                <w:color w:val="00B0F0"/>
                <w:kern w:val="0"/>
                <w:sz w:val="22"/>
                <w:szCs w:val="22"/>
                <w:lang w:eastAsia="fr-BI"/>
                <w14:ligatures w14:val="none"/>
              </w:rPr>
              <w:t xml:space="preserve">communautaire 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14:paraId="3F517EC2" w14:textId="1FEE8464" w:rsidR="0018426E" w:rsidRPr="009C7D8A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9C7D8A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 </w:t>
            </w:r>
            <w:r w:rsidR="00770C7F" w:rsidRPr="002355CE">
              <w:rPr>
                <w:rFonts w:asciiTheme="minorBidi" w:hAnsiTheme="minorBidi"/>
                <w:sz w:val="22"/>
                <w:szCs w:val="22"/>
              </w:rPr>
              <w:t xml:space="preserve">6 </w:t>
            </w:r>
            <w:proofErr w:type="gramStart"/>
            <w:r w:rsidR="00770C7F" w:rsidRPr="002355CE">
              <w:rPr>
                <w:rFonts w:asciiTheme="minorBidi" w:hAnsiTheme="minorBidi"/>
                <w:sz w:val="22"/>
                <w:szCs w:val="22"/>
              </w:rPr>
              <w:t>Mai</w:t>
            </w:r>
            <w:proofErr w:type="gramEnd"/>
            <w:r w:rsidR="00770C7F" w:rsidRPr="002355CE">
              <w:rPr>
                <w:rFonts w:asciiTheme="minorBidi" w:hAnsiTheme="minorBidi"/>
                <w:sz w:val="22"/>
                <w:szCs w:val="22"/>
              </w:rPr>
              <w:t xml:space="preserve"> au 7 Juin</w:t>
            </w:r>
            <w:r w:rsidR="00770C7F" w:rsidRPr="002355CE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="00770C7F" w:rsidRPr="002355CE">
              <w:rPr>
                <w:rFonts w:asciiTheme="minorBidi" w:hAnsiTheme="minorBidi"/>
                <w:sz w:val="22"/>
                <w:szCs w:val="22"/>
              </w:rPr>
              <w:t>2024</w:t>
            </w:r>
          </w:p>
        </w:tc>
        <w:tc>
          <w:tcPr>
            <w:tcW w:w="2210" w:type="dxa"/>
            <w:shd w:val="clear" w:color="auto" w:fill="auto"/>
            <w:vAlign w:val="center"/>
            <w:hideMark/>
          </w:tcPr>
          <w:p w14:paraId="3478A774" w14:textId="1EADD70A" w:rsidR="0018426E" w:rsidRPr="009C7D8A" w:rsidRDefault="00C5355C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hAnsiTheme="minorBidi"/>
                <w:sz w:val="22"/>
                <w:szCs w:val="22"/>
              </w:rPr>
              <w:t xml:space="preserve">Communes </w:t>
            </w:r>
            <w:proofErr w:type="spellStart"/>
            <w:r w:rsidRPr="002355CE">
              <w:rPr>
                <w:rFonts w:asciiTheme="minorBidi" w:hAnsiTheme="minorBidi"/>
                <w:sz w:val="22"/>
                <w:szCs w:val="22"/>
              </w:rPr>
              <w:t>Mabayi</w:t>
            </w:r>
            <w:proofErr w:type="spellEnd"/>
            <w:r w:rsidRPr="002355CE">
              <w:rPr>
                <w:rFonts w:asciiTheme="minorBidi" w:hAnsiTheme="minorBid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355CE">
              <w:rPr>
                <w:rFonts w:asciiTheme="minorBidi" w:hAnsiTheme="minorBidi"/>
                <w:sz w:val="22"/>
                <w:szCs w:val="22"/>
              </w:rPr>
              <w:t>Rugombo,Butihinda</w:t>
            </w:r>
            <w:proofErr w:type="spellEnd"/>
            <w:proofErr w:type="gramEnd"/>
            <w:r w:rsidRPr="002355CE">
              <w:rPr>
                <w:rFonts w:asciiTheme="minorBidi" w:hAnsiTheme="minorBidi"/>
                <w:sz w:val="22"/>
                <w:szCs w:val="22"/>
              </w:rPr>
              <w:t xml:space="preserve">, </w:t>
            </w:r>
            <w:proofErr w:type="spellStart"/>
            <w:r w:rsidRPr="002355CE">
              <w:rPr>
                <w:rFonts w:asciiTheme="minorBidi" w:hAnsiTheme="minorBidi"/>
                <w:sz w:val="22"/>
                <w:szCs w:val="22"/>
              </w:rPr>
              <w:t>Muyinga</w:t>
            </w:r>
            <w:proofErr w:type="spellEnd"/>
            <w:r w:rsidRPr="002355CE">
              <w:rPr>
                <w:rFonts w:asciiTheme="minorBidi" w:hAnsiTheme="minorBidi"/>
                <w:sz w:val="22"/>
                <w:szCs w:val="22"/>
              </w:rPr>
              <w:t xml:space="preserve">,  </w:t>
            </w:r>
            <w:proofErr w:type="spellStart"/>
            <w:r w:rsidRPr="002355CE">
              <w:rPr>
                <w:rFonts w:asciiTheme="minorBidi" w:hAnsiTheme="minorBidi"/>
                <w:sz w:val="22"/>
                <w:szCs w:val="22"/>
              </w:rPr>
              <w:t>Giteranyi</w:t>
            </w:r>
            <w:proofErr w:type="spellEnd"/>
            <w:r w:rsidRPr="002355CE">
              <w:rPr>
                <w:rFonts w:asciiTheme="minorBidi" w:hAnsiTheme="minorBidi"/>
                <w:sz w:val="22"/>
                <w:szCs w:val="22"/>
              </w:rPr>
              <w:t xml:space="preserve">, </w:t>
            </w:r>
            <w:proofErr w:type="spellStart"/>
            <w:r w:rsidRPr="002355CE">
              <w:rPr>
                <w:rFonts w:asciiTheme="minorBidi" w:hAnsiTheme="minorBidi"/>
                <w:sz w:val="22"/>
                <w:szCs w:val="22"/>
              </w:rPr>
              <w:t>Kirundo</w:t>
            </w:r>
            <w:proofErr w:type="spellEnd"/>
            <w:r w:rsidRPr="002355CE">
              <w:rPr>
                <w:rFonts w:asciiTheme="minorBidi" w:hAnsiTheme="minorBidi"/>
                <w:sz w:val="22"/>
                <w:szCs w:val="22"/>
              </w:rPr>
              <w:t xml:space="preserve">,  Ngozi, </w:t>
            </w:r>
            <w:proofErr w:type="spellStart"/>
            <w:r w:rsidRPr="002355CE">
              <w:rPr>
                <w:rFonts w:asciiTheme="minorBidi" w:hAnsiTheme="minorBidi"/>
                <w:sz w:val="22"/>
                <w:szCs w:val="22"/>
              </w:rPr>
              <w:t>Ruhororo</w:t>
            </w:r>
            <w:proofErr w:type="spellEnd"/>
            <w:r w:rsidRPr="002355CE">
              <w:rPr>
                <w:rFonts w:asciiTheme="minorBidi" w:hAnsiTheme="minorBidi"/>
                <w:sz w:val="22"/>
                <w:szCs w:val="22"/>
              </w:rPr>
              <w:t xml:space="preserve">, </w:t>
            </w:r>
            <w:proofErr w:type="spellStart"/>
            <w:r w:rsidRPr="002355CE">
              <w:rPr>
                <w:rFonts w:asciiTheme="minorBidi" w:hAnsiTheme="minorBidi"/>
                <w:sz w:val="22"/>
                <w:szCs w:val="22"/>
              </w:rPr>
              <w:t>Mwumba</w:t>
            </w:r>
            <w:proofErr w:type="spellEnd"/>
            <w:r w:rsidRPr="002355CE">
              <w:rPr>
                <w:rFonts w:asciiTheme="minorBidi" w:hAnsiTheme="minorBidi"/>
                <w:sz w:val="22"/>
                <w:szCs w:val="22"/>
              </w:rPr>
              <w:t xml:space="preserve">, et Bujumbura, </w:t>
            </w:r>
            <w:proofErr w:type="spellStart"/>
            <w:r w:rsidRPr="002355CE">
              <w:rPr>
                <w:rFonts w:asciiTheme="minorBidi" w:hAnsiTheme="minorBidi"/>
                <w:sz w:val="22"/>
                <w:szCs w:val="22"/>
              </w:rPr>
              <w:t>Mubimbi</w:t>
            </w:r>
            <w:proofErr w:type="spellEnd"/>
            <w:r w:rsidRPr="002355CE">
              <w:rPr>
                <w:rFonts w:asciiTheme="minorBidi" w:hAnsiTheme="minorBidi"/>
                <w:sz w:val="22"/>
                <w:szCs w:val="22"/>
              </w:rPr>
              <w:t xml:space="preserve">, </w:t>
            </w:r>
            <w:proofErr w:type="spellStart"/>
            <w:r w:rsidRPr="002355CE">
              <w:rPr>
                <w:rFonts w:asciiTheme="minorBidi" w:hAnsiTheme="minorBidi"/>
                <w:sz w:val="22"/>
                <w:szCs w:val="22"/>
              </w:rPr>
              <w:t>Nyabiraba</w:t>
            </w:r>
            <w:proofErr w:type="spellEnd"/>
            <w:r w:rsidRPr="002355CE">
              <w:rPr>
                <w:rFonts w:asciiTheme="minorBidi" w:hAnsiTheme="minorBidi"/>
                <w:sz w:val="22"/>
                <w:szCs w:val="22"/>
              </w:rPr>
              <w:t xml:space="preserve"> et </w:t>
            </w:r>
            <w:proofErr w:type="spellStart"/>
            <w:r w:rsidRPr="002355CE">
              <w:rPr>
                <w:rFonts w:asciiTheme="minorBidi" w:hAnsiTheme="minorBidi"/>
                <w:sz w:val="22"/>
                <w:szCs w:val="22"/>
              </w:rPr>
              <w:t>Kanyosha</w:t>
            </w:r>
            <w:proofErr w:type="spellEnd"/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13BCD1DA" w14:textId="0F527728" w:rsidR="0018426E" w:rsidRPr="009C7D8A" w:rsidRDefault="002C5D67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hAnsiTheme="minorBidi"/>
                <w:sz w:val="22"/>
                <w:szCs w:val="22"/>
              </w:rPr>
              <w:t xml:space="preserve">Femmes, hommes, </w:t>
            </w:r>
            <w:r w:rsidR="002355CE" w:rsidRPr="002355CE">
              <w:rPr>
                <w:rFonts w:asciiTheme="minorBidi" w:hAnsiTheme="minorBidi"/>
                <w:sz w:val="22"/>
                <w:szCs w:val="22"/>
              </w:rPr>
              <w:t>jeunes (</w:t>
            </w:r>
            <w:r w:rsidRPr="002355CE">
              <w:rPr>
                <w:rFonts w:asciiTheme="minorBidi" w:hAnsiTheme="minorBidi"/>
                <w:sz w:val="22"/>
                <w:szCs w:val="22"/>
              </w:rPr>
              <w:t>filles et garçons), agents de changements, WLO</w:t>
            </w:r>
          </w:p>
        </w:tc>
        <w:tc>
          <w:tcPr>
            <w:tcW w:w="645" w:type="dxa"/>
            <w:shd w:val="clear" w:color="auto" w:fill="auto"/>
            <w:vAlign w:val="center"/>
            <w:hideMark/>
          </w:tcPr>
          <w:p w14:paraId="4DCB6153" w14:textId="5FD1BA84" w:rsidR="0018426E" w:rsidRPr="009C7D8A" w:rsidRDefault="002C5D67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192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14:paraId="0E6191C9" w14:textId="5AC07691" w:rsidR="0018426E" w:rsidRPr="009C7D8A" w:rsidRDefault="002C5D67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212</w:t>
            </w:r>
          </w:p>
        </w:tc>
        <w:tc>
          <w:tcPr>
            <w:tcW w:w="738" w:type="dxa"/>
          </w:tcPr>
          <w:p w14:paraId="3B91CBB0" w14:textId="77777777" w:rsidR="0018426E" w:rsidRPr="002355CE" w:rsidRDefault="0018426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  <w:p w14:paraId="2890D7F5" w14:textId="77777777" w:rsidR="002355CE" w:rsidRPr="002355CE" w:rsidRDefault="002355C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  <w:p w14:paraId="070B45C7" w14:textId="77777777" w:rsidR="002355CE" w:rsidRPr="002355CE" w:rsidRDefault="002355C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  <w:p w14:paraId="1CEB8356" w14:textId="77777777" w:rsidR="002355CE" w:rsidRPr="002355CE" w:rsidRDefault="002355C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</w:p>
          <w:p w14:paraId="43B876C3" w14:textId="1E68E5E5" w:rsidR="002355CE" w:rsidRPr="002355CE" w:rsidRDefault="002355CE" w:rsidP="0018426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</w:pPr>
            <w:r w:rsidRPr="002355CE">
              <w:rPr>
                <w:rFonts w:asciiTheme="minorBidi" w:eastAsia="Times New Roman" w:hAnsiTheme="minorBidi"/>
                <w:color w:val="000000"/>
                <w:kern w:val="0"/>
                <w:sz w:val="22"/>
                <w:szCs w:val="22"/>
                <w:lang w:eastAsia="fr-BI"/>
                <w14:ligatures w14:val="none"/>
              </w:rPr>
              <w:t>404</w:t>
            </w:r>
          </w:p>
        </w:tc>
      </w:tr>
    </w:tbl>
    <w:p w14:paraId="55B22FB3" w14:textId="77777777" w:rsidR="009C7D8A" w:rsidRDefault="009C7D8A"/>
    <w:sectPr w:rsidR="009C7D8A" w:rsidSect="00D9297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36"/>
    <w:rsid w:val="00143785"/>
    <w:rsid w:val="001446E9"/>
    <w:rsid w:val="0015075B"/>
    <w:rsid w:val="001664ED"/>
    <w:rsid w:val="0018426E"/>
    <w:rsid w:val="001B15DC"/>
    <w:rsid w:val="001B2CA6"/>
    <w:rsid w:val="001D4E8E"/>
    <w:rsid w:val="001F4A9E"/>
    <w:rsid w:val="002217EF"/>
    <w:rsid w:val="002355CE"/>
    <w:rsid w:val="00264447"/>
    <w:rsid w:val="002C26B9"/>
    <w:rsid w:val="002C5D67"/>
    <w:rsid w:val="00303D4F"/>
    <w:rsid w:val="003407C2"/>
    <w:rsid w:val="004437E1"/>
    <w:rsid w:val="004C7F2C"/>
    <w:rsid w:val="005729E1"/>
    <w:rsid w:val="00586E6E"/>
    <w:rsid w:val="005B6845"/>
    <w:rsid w:val="006210D2"/>
    <w:rsid w:val="006468AA"/>
    <w:rsid w:val="006940A9"/>
    <w:rsid w:val="006E7B86"/>
    <w:rsid w:val="007174A5"/>
    <w:rsid w:val="00751CAB"/>
    <w:rsid w:val="00753D07"/>
    <w:rsid w:val="00770C7F"/>
    <w:rsid w:val="007C62CC"/>
    <w:rsid w:val="007D3DC4"/>
    <w:rsid w:val="00824123"/>
    <w:rsid w:val="0089777B"/>
    <w:rsid w:val="009C0A2A"/>
    <w:rsid w:val="009C7D8A"/>
    <w:rsid w:val="00A13674"/>
    <w:rsid w:val="00AC6202"/>
    <w:rsid w:val="00B60A49"/>
    <w:rsid w:val="00B772AD"/>
    <w:rsid w:val="00BA3E90"/>
    <w:rsid w:val="00BF1F3B"/>
    <w:rsid w:val="00C5355C"/>
    <w:rsid w:val="00CD0563"/>
    <w:rsid w:val="00D92974"/>
    <w:rsid w:val="00DF1989"/>
    <w:rsid w:val="00E06768"/>
    <w:rsid w:val="00E617D1"/>
    <w:rsid w:val="00E70AF5"/>
    <w:rsid w:val="00F0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2118"/>
  <w15:chartTrackingRefBased/>
  <w15:docId w15:val="{8C0A80C8-6B98-4274-B4EB-D14FA235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2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2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2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2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2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2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2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2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2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2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2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2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29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29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29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29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29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29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2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2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2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2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2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29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29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29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2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29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293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0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4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Nsengiyumva</dc:creator>
  <cp:keywords/>
  <dc:description/>
  <cp:lastModifiedBy>Remy Nsengiyumva</cp:lastModifiedBy>
  <cp:revision>2</cp:revision>
  <dcterms:created xsi:type="dcterms:W3CDTF">2024-08-28T13:10:00Z</dcterms:created>
  <dcterms:modified xsi:type="dcterms:W3CDTF">2024-08-28T13:10:00Z</dcterms:modified>
</cp:coreProperties>
</file>